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C45" w14:textId="77777777" w:rsidR="00D27E73" w:rsidRPr="003C740C" w:rsidRDefault="00511D4D" w:rsidP="003C740C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iCs/>
          <w:color w:val="111113"/>
          <w:sz w:val="24"/>
          <w:szCs w:val="24"/>
          <w:shd w:val="clear" w:color="auto" w:fill="FFFFFF"/>
        </w:rPr>
      </w:pPr>
      <w:r w:rsidRPr="003C740C">
        <w:rPr>
          <w:rStyle w:val="a3"/>
          <w:rFonts w:ascii="Times New Roman" w:hAnsi="Times New Roman" w:cs="Times New Roman"/>
          <w:i/>
          <w:iCs/>
          <w:color w:val="111113"/>
          <w:sz w:val="24"/>
          <w:szCs w:val="24"/>
          <w:shd w:val="clear" w:color="auto" w:fill="FFFFFF"/>
        </w:rPr>
        <w:t>И.А. Енина</w:t>
      </w:r>
    </w:p>
    <w:p w14:paraId="10AF7A83" w14:textId="234C48FD" w:rsidR="00511D4D" w:rsidRPr="003C740C" w:rsidRDefault="00511D4D" w:rsidP="003C740C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i/>
          <w:iCs/>
          <w:color w:val="111113"/>
          <w:sz w:val="24"/>
          <w:szCs w:val="24"/>
          <w:shd w:val="clear" w:color="auto" w:fill="FFFFFF"/>
        </w:rPr>
      </w:pPr>
      <w:r w:rsidRPr="003C740C">
        <w:rPr>
          <w:rStyle w:val="a3"/>
          <w:rFonts w:ascii="Times New Roman" w:hAnsi="Times New Roman" w:cs="Times New Roman"/>
          <w:b w:val="0"/>
          <w:i/>
          <w:iCs/>
          <w:color w:val="111113"/>
          <w:sz w:val="24"/>
          <w:szCs w:val="24"/>
          <w:shd w:val="clear" w:color="auto" w:fill="FFFFFF"/>
        </w:rPr>
        <w:t xml:space="preserve">Менеджер реставрационно-хранительского центра Государственного Эрмитажа (Санкт-Петербург), соискатель степени кандидата искусствоведения (Санкт-Петербургская Академия </w:t>
      </w:r>
      <w:r w:rsidR="003C740C">
        <w:rPr>
          <w:rStyle w:val="a3"/>
          <w:rFonts w:ascii="Times New Roman" w:hAnsi="Times New Roman" w:cs="Times New Roman"/>
          <w:b w:val="0"/>
          <w:i/>
          <w:iCs/>
          <w:color w:val="111113"/>
          <w:sz w:val="24"/>
          <w:szCs w:val="24"/>
          <w:shd w:val="clear" w:color="auto" w:fill="FFFFFF"/>
        </w:rPr>
        <w:t>х</w:t>
      </w:r>
      <w:r w:rsidRPr="003C740C">
        <w:rPr>
          <w:rStyle w:val="a3"/>
          <w:rFonts w:ascii="Times New Roman" w:hAnsi="Times New Roman" w:cs="Times New Roman"/>
          <w:b w:val="0"/>
          <w:i/>
          <w:iCs/>
          <w:color w:val="111113"/>
          <w:sz w:val="24"/>
          <w:szCs w:val="24"/>
          <w:shd w:val="clear" w:color="auto" w:fill="FFFFFF"/>
        </w:rPr>
        <w:t>удожеств)</w:t>
      </w:r>
    </w:p>
    <w:p w14:paraId="36FBA618" w14:textId="2CE07F68" w:rsidR="00511D4D" w:rsidRPr="003C740C" w:rsidRDefault="00000000" w:rsidP="003C740C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iCs/>
          <w:color w:val="111113"/>
          <w:sz w:val="24"/>
          <w:szCs w:val="24"/>
          <w:shd w:val="clear" w:color="auto" w:fill="FFFFFF"/>
        </w:rPr>
      </w:pPr>
      <w:hyperlink r:id="rId4" w:history="1"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ivetta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enina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mail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="00511D4D" w:rsidRPr="003C740C">
          <w:rPr>
            <w:rStyle w:val="a4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2CDDE5A5" w14:textId="77777777" w:rsidR="00511D4D" w:rsidRPr="003C740C" w:rsidRDefault="00511D4D" w:rsidP="003C740C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111113"/>
          <w:sz w:val="24"/>
          <w:szCs w:val="24"/>
          <w:shd w:val="clear" w:color="auto" w:fill="FFFFFF"/>
        </w:rPr>
      </w:pPr>
    </w:p>
    <w:p w14:paraId="57BFB44C" w14:textId="77777777" w:rsidR="00511D4D" w:rsidRPr="003C740C" w:rsidRDefault="00511D4D" w:rsidP="003C740C">
      <w:pPr>
        <w:pStyle w:val="p1mrcssattr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C740C">
        <w:rPr>
          <w:rStyle w:val="s1mrcssattr"/>
          <w:b/>
          <w:color w:val="000000"/>
        </w:rPr>
        <w:t xml:space="preserve">Художественный образ Новой Земли в альбомах художников-исследователей Крайнего Севера </w:t>
      </w:r>
      <w:r w:rsidRPr="003C740C">
        <w:rPr>
          <w:rStyle w:val="s1mrcssattr"/>
          <w:b/>
          <w:color w:val="000000"/>
          <w:lang w:val="en-US"/>
        </w:rPr>
        <w:t>XIX</w:t>
      </w:r>
      <w:r w:rsidRPr="003C740C">
        <w:rPr>
          <w:rStyle w:val="s1mrcssattr"/>
          <w:b/>
          <w:color w:val="000000"/>
        </w:rPr>
        <w:t>-</w:t>
      </w:r>
      <w:r w:rsidRPr="003C740C">
        <w:rPr>
          <w:rStyle w:val="s1mrcssattr"/>
          <w:b/>
          <w:color w:val="000000"/>
          <w:lang w:val="en-US"/>
        </w:rPr>
        <w:t>XX</w:t>
      </w:r>
      <w:r w:rsidRPr="003C740C">
        <w:rPr>
          <w:rStyle w:val="s1mrcssattr"/>
          <w:b/>
          <w:color w:val="000000"/>
        </w:rPr>
        <w:t xml:space="preserve"> вв.</w:t>
      </w:r>
    </w:p>
    <w:p w14:paraId="70749AC7" w14:textId="77777777" w:rsidR="00511D4D" w:rsidRPr="003C740C" w:rsidRDefault="00511D4D" w:rsidP="003C740C">
      <w:pPr>
        <w:pStyle w:val="p2mrcssattr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3C740C">
        <w:rPr>
          <w:rStyle w:val="s1mrcssattr"/>
          <w:color w:val="000000"/>
        </w:rPr>
        <w:t> </w:t>
      </w:r>
    </w:p>
    <w:p w14:paraId="4462B5F6" w14:textId="77777777" w:rsidR="00511D4D" w:rsidRPr="003C740C" w:rsidRDefault="00511D4D" w:rsidP="003C740C">
      <w:pPr>
        <w:pStyle w:val="p2mrcssattr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</w:p>
    <w:p w14:paraId="19EB66FA" w14:textId="77777777" w:rsidR="00511D4D" w:rsidRPr="003C740C" w:rsidRDefault="00511D4D" w:rsidP="003C740C">
      <w:pPr>
        <w:pStyle w:val="p1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C740C">
        <w:rPr>
          <w:rStyle w:val="s1mrcssattr"/>
          <w:color w:val="000000"/>
        </w:rPr>
        <w:t>Художественный образ Новой Земли формировался в результате активного интереса к освоению арктического региона. В результате научных экспедиций, в составе которых принимали участие художники-исследователи, появились живописные альбомы. В них запечатлены северные ландшафты, отдаленные поселения, природные явления, характерные для этого региона. По этим материалам стало возможным изучение жизни и быта этнической группы – ненцев (самоедов). Немаловажным результатом живописного освоения Крайнего Севера стало приобщение самоедов к художественной культуре. Первый президент Новой Земли Т.Вылка создавал самобытные живописные и литературные произведения, отражающие историю своего этноса.</w:t>
      </w:r>
    </w:p>
    <w:p w14:paraId="76DA38AB" w14:textId="77777777" w:rsidR="00511D4D" w:rsidRPr="003C740C" w:rsidRDefault="00511D4D" w:rsidP="003C740C">
      <w:pPr>
        <w:pStyle w:val="p1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C740C">
        <w:rPr>
          <w:rStyle w:val="s1mrcssattr"/>
          <w:color w:val="000000"/>
        </w:rPr>
        <w:t>Художники, посетившие Новую Землю в XIX веке, фиксировали главные процессы жизненного уклада самоедов – охоту, рыбалку, жилища, традиционный костюм. Они отражены в литографиях Редера из альбома экспедиции К.Бэра, на полотнах А.А.Борисова и В.В.Переплетчикова.</w:t>
      </w:r>
    </w:p>
    <w:p w14:paraId="2CBCECA3" w14:textId="77777777" w:rsidR="00511D4D" w:rsidRPr="003C740C" w:rsidRDefault="00511D4D" w:rsidP="003C740C">
      <w:pPr>
        <w:pStyle w:val="p1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C740C">
        <w:rPr>
          <w:rStyle w:val="s1mrcssattr"/>
          <w:color w:val="000000"/>
        </w:rPr>
        <w:t>В советский период художественный образ Новой Земли меняется. В центре внимания полярные исследователи. На полотнах Н.В.Пинегина и Альб.Н.Бенуа раскрываются ландшафты и природные явления, но, уже через идею возможности освоения их человеком.</w:t>
      </w:r>
    </w:p>
    <w:p w14:paraId="66CEEE12" w14:textId="77777777" w:rsidR="00511D4D" w:rsidRPr="003C740C" w:rsidRDefault="00511D4D" w:rsidP="003C740C">
      <w:pPr>
        <w:pStyle w:val="p1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C740C">
        <w:rPr>
          <w:rStyle w:val="s1mrcssattr"/>
          <w:color w:val="000000"/>
        </w:rPr>
        <w:t>В результате можно говорить о пластичном живописном образе Новой Земли, меняющемся в зависимости от художественных задач и под воздействием внешних социокультурных факторов. Такая постановка проблемы раскрывает множество векторов для исследования живописного наследия арктического региона.</w:t>
      </w:r>
    </w:p>
    <w:p w14:paraId="2B9025F8" w14:textId="77777777" w:rsidR="00511D4D" w:rsidRPr="003C740C" w:rsidRDefault="00511D4D" w:rsidP="003C740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11113"/>
          <w:sz w:val="24"/>
          <w:szCs w:val="24"/>
          <w:shd w:val="clear" w:color="auto" w:fill="FFFFFF"/>
        </w:rPr>
      </w:pPr>
    </w:p>
    <w:p w14:paraId="540D777B" w14:textId="77777777" w:rsidR="00D27E73" w:rsidRPr="003C740C" w:rsidRDefault="00D27E73" w:rsidP="003C740C">
      <w:pPr>
        <w:spacing w:after="0" w:line="360" w:lineRule="auto"/>
        <w:rPr>
          <w:rStyle w:val="a3"/>
          <w:rFonts w:ascii="Times New Roman" w:hAnsi="Times New Roman" w:cs="Times New Roman"/>
          <w:color w:val="111113"/>
          <w:sz w:val="24"/>
          <w:szCs w:val="24"/>
          <w:shd w:val="clear" w:color="auto" w:fill="FFFFFF"/>
        </w:rPr>
      </w:pPr>
    </w:p>
    <w:sectPr w:rsidR="00D27E73" w:rsidRPr="003C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FF"/>
    <w:rsid w:val="003C740C"/>
    <w:rsid w:val="00511D4D"/>
    <w:rsid w:val="00594F40"/>
    <w:rsid w:val="00802C1C"/>
    <w:rsid w:val="00D27E73"/>
    <w:rsid w:val="00E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DFCF"/>
  <w15:chartTrackingRefBased/>
  <w15:docId w15:val="{D23151E1-BA07-4115-AEA5-47D35EA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E73"/>
    <w:rPr>
      <w:b/>
      <w:bCs/>
    </w:rPr>
  </w:style>
  <w:style w:type="paragraph" w:customStyle="1" w:styleId="p1mrcssattr">
    <w:name w:val="p1_mr_css_attr"/>
    <w:basedOn w:val="a"/>
    <w:rsid w:val="0051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11D4D"/>
  </w:style>
  <w:style w:type="paragraph" w:customStyle="1" w:styleId="p2mrcssattr">
    <w:name w:val="p2_mr_css_attr"/>
    <w:basedOn w:val="a"/>
    <w:rsid w:val="0051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ta.e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Иветта Анатольевна</dc:creator>
  <cp:keywords/>
  <dc:description/>
  <cp:lastModifiedBy>Всеволод Емелин</cp:lastModifiedBy>
  <cp:revision>5</cp:revision>
  <dcterms:created xsi:type="dcterms:W3CDTF">2023-08-31T07:31:00Z</dcterms:created>
  <dcterms:modified xsi:type="dcterms:W3CDTF">2023-09-25T14:29:00Z</dcterms:modified>
</cp:coreProperties>
</file>